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65801" w:rsidRDefault="00B232A9" w:rsidP="00D736FF">
      <w:pPr>
        <w:jc w:val="both"/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ab/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A147E4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2</w:t>
      </w:r>
      <w:r w:rsidR="0020000E">
        <w:rPr>
          <w:rFonts w:ascii="Times New Roman" w:hAnsi="Times New Roman"/>
          <w:sz w:val="28"/>
          <w:szCs w:val="28"/>
          <w:lang w:val="ba-RU"/>
        </w:rPr>
        <w:t>6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декаб</w:t>
      </w:r>
      <w:r w:rsidR="00DF399C">
        <w:rPr>
          <w:rFonts w:ascii="Times New Roman" w:hAnsi="Times New Roman"/>
          <w:sz w:val="28"/>
          <w:szCs w:val="28"/>
          <w:lang w:val="ba-RU"/>
        </w:rPr>
        <w:t>р</w:t>
      </w:r>
      <w:r w:rsidR="004F63A7">
        <w:rPr>
          <w:rFonts w:ascii="Times New Roman" w:hAnsi="Times New Roman"/>
          <w:sz w:val="28"/>
          <w:szCs w:val="28"/>
          <w:lang w:val="ba-RU"/>
        </w:rPr>
        <w:t>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1B0B48">
        <w:rPr>
          <w:rFonts w:ascii="Times New Roman" w:hAnsi="Times New Roman"/>
          <w:sz w:val="28"/>
          <w:szCs w:val="28"/>
          <w:lang w:val="ba-RU"/>
        </w:rPr>
        <w:t>24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133E03">
        <w:rPr>
          <w:rFonts w:ascii="Times New Roman" w:hAnsi="Times New Roman"/>
          <w:sz w:val="28"/>
          <w:szCs w:val="28"/>
          <w:lang w:val="ba-RU"/>
        </w:rPr>
        <w:t xml:space="preserve">   </w:t>
      </w:r>
      <w:r>
        <w:rPr>
          <w:rFonts w:ascii="Times New Roman" w:hAnsi="Times New Roman"/>
          <w:sz w:val="28"/>
          <w:szCs w:val="28"/>
          <w:lang w:val="ba-RU"/>
        </w:rPr>
        <w:t xml:space="preserve">№ </w:t>
      </w:r>
      <w:r w:rsidR="0020000E">
        <w:rPr>
          <w:rFonts w:ascii="Times New Roman" w:hAnsi="Times New Roman"/>
          <w:sz w:val="28"/>
          <w:szCs w:val="28"/>
          <w:lang w:val="ba-RU"/>
        </w:rPr>
        <w:t>6</w:t>
      </w:r>
      <w:r w:rsidR="00345309">
        <w:rPr>
          <w:rFonts w:ascii="Times New Roman" w:hAnsi="Times New Roman"/>
          <w:sz w:val="28"/>
          <w:szCs w:val="28"/>
          <w:lang w:val="ba-RU"/>
        </w:rPr>
        <w:t>2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1B0B48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4F63A7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20000E">
        <w:rPr>
          <w:rFonts w:ascii="Times New Roman" w:hAnsi="Times New Roman"/>
          <w:sz w:val="28"/>
          <w:szCs w:val="28"/>
          <w:lang w:val="ba-RU"/>
        </w:rPr>
        <w:t>26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дека</w:t>
      </w:r>
      <w:r w:rsidR="004F63A7">
        <w:rPr>
          <w:rFonts w:ascii="Times New Roman" w:hAnsi="Times New Roman"/>
          <w:sz w:val="28"/>
          <w:szCs w:val="28"/>
          <w:lang w:val="ba-RU"/>
        </w:rPr>
        <w:t>бря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1B0B48">
        <w:rPr>
          <w:rFonts w:ascii="Times New Roman" w:hAnsi="Times New Roman"/>
          <w:sz w:val="28"/>
          <w:szCs w:val="28"/>
          <w:lang w:val="ba-RU"/>
        </w:rPr>
        <w:t>4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1B0B48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B24629">
        <w:rPr>
          <w:rFonts w:ascii="Times New Roman" w:hAnsi="Times New Roman"/>
          <w:bCs/>
          <w:sz w:val="24"/>
          <w:szCs w:val="24"/>
          <w:lang w:val="ba-RU"/>
        </w:rPr>
        <w:t xml:space="preserve">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C475E4" w:rsidRPr="001B0B48" w:rsidRDefault="00F1014E" w:rsidP="00F1014E">
      <w:pPr>
        <w:spacing w:after="0" w:line="240" w:lineRule="auto"/>
        <w:ind w:right="-366"/>
        <w:rPr>
          <w:rFonts w:ascii="Times New Roman" w:eastAsia="Times New Roman" w:hAnsi="Times New Roman"/>
          <w:sz w:val="28"/>
          <w:szCs w:val="28"/>
          <w:lang w:val="ba-RU" w:eastAsia="ru-RU"/>
        </w:rPr>
      </w:pPr>
      <w:r w:rsidRPr="001B0B48">
        <w:rPr>
          <w:rFonts w:ascii="Times New Roman" w:eastAsia="Times New Roman" w:hAnsi="Times New Roman"/>
          <w:sz w:val="28"/>
          <w:szCs w:val="28"/>
          <w:lang w:val="ba-RU" w:eastAsia="ru-RU"/>
        </w:rPr>
        <w:t xml:space="preserve">                                </w:t>
      </w:r>
    </w:p>
    <w:p w:rsidR="00345309" w:rsidRPr="00345309" w:rsidRDefault="00345309" w:rsidP="00345309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</w:rPr>
        <w:t xml:space="preserve">  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 внесении изменений в   </w:t>
      </w:r>
      <w:r w:rsidRPr="00345309">
        <w:rPr>
          <w:rFonts w:ascii="Times New Roman" w:hAnsi="Times New Roman"/>
          <w:sz w:val="28"/>
          <w:szCs w:val="24"/>
          <w:lang w:eastAsia="ru-RU"/>
        </w:rPr>
        <w:t>Положение</w:t>
      </w: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45309">
        <w:rPr>
          <w:rFonts w:ascii="Times New Roman" w:hAnsi="Times New Roman"/>
          <w:sz w:val="28"/>
          <w:szCs w:val="24"/>
          <w:lang w:eastAsia="ru-RU"/>
        </w:rPr>
        <w:t>об установлении, детализации и определении порядка применения</w:t>
      </w: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45309">
        <w:rPr>
          <w:rFonts w:ascii="Times New Roman" w:hAnsi="Times New Roman"/>
          <w:sz w:val="28"/>
          <w:szCs w:val="24"/>
          <w:lang w:eastAsia="ru-RU"/>
        </w:rPr>
        <w:t>бюджетной классификации Российской Федерации в части, относящейся</w:t>
      </w:r>
    </w:p>
    <w:p w:rsidR="00345309" w:rsidRDefault="00345309" w:rsidP="00345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45309">
        <w:rPr>
          <w:rFonts w:ascii="Times New Roman" w:hAnsi="Times New Roman"/>
          <w:sz w:val="28"/>
          <w:szCs w:val="24"/>
          <w:lang w:eastAsia="ru-RU"/>
        </w:rPr>
        <w:t xml:space="preserve">к бюджету сельского поселения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Нижнекигинский</w:t>
      </w:r>
      <w:r w:rsidRPr="00345309">
        <w:rPr>
          <w:rFonts w:ascii="Times New Roman" w:hAnsi="Times New Roman"/>
          <w:sz w:val="28"/>
          <w:szCs w:val="24"/>
          <w:lang w:eastAsia="ru-RU"/>
        </w:rPr>
        <w:t xml:space="preserve"> сельсовет муниципального района Кигинский район Республики Башкортостан, утвержденный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постановлением  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softHyphen/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17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декабря 2020 года №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46</w:t>
      </w: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приказом Министерства финансов Российской Федерации</w:t>
      </w:r>
      <w:r w:rsidRPr="00345309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>от 10 июня 2024 г. № 85н "Об утверждении кодов (перечней кодов) бюджетной классификации Российской Федерации на 2025 год (на 2025 год и на плановый период 2026 и 2027 годов))</w:t>
      </w: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»,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 о с т а н о в л я ю</w:t>
      </w: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345309" w:rsidRPr="00345309" w:rsidRDefault="00345309" w:rsidP="003453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Внести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>в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Pr="00345309">
        <w:rPr>
          <w:rFonts w:ascii="Times New Roman" w:hAnsi="Times New Roman"/>
          <w:sz w:val="28"/>
          <w:szCs w:val="24"/>
          <w:lang w:eastAsia="ru-RU"/>
        </w:rPr>
        <w:t xml:space="preserve">Положение об установлении, детализации и определении порядка применения бюджетной классификации Российской Федерации в части, относящейся к бюджету сельского поселения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>Нижнекигинский</w:t>
      </w:r>
      <w:r w:rsidRPr="00345309">
        <w:rPr>
          <w:rFonts w:ascii="Times New Roman" w:hAnsi="Times New Roman"/>
          <w:sz w:val="28"/>
          <w:szCs w:val="24"/>
          <w:lang w:eastAsia="ru-RU"/>
        </w:rPr>
        <w:t xml:space="preserve"> сельсовет муниципального района Кигинский район Республики Башкортостан, утвержденный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постановлением Администрации сельского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>поселения Нижнекигинский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сельсовет муниципального района Кигинский район Республики Башкортостан от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17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>декабря 2021 года №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46 </w:t>
      </w: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>изменения согласно приложению.</w:t>
      </w: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bCs/>
          <w:sz w:val="28"/>
          <w:szCs w:val="24"/>
          <w:lang w:eastAsia="ru-RU"/>
        </w:rPr>
        <w:t>2. Настоящее постановление вступает в силу с 1 января 2025 года.</w:t>
      </w:r>
    </w:p>
    <w:p w:rsidR="00345309" w:rsidRPr="00345309" w:rsidRDefault="00345309" w:rsidP="00345309">
      <w:pPr>
        <w:keepNext/>
        <w:spacing w:after="0" w:line="240" w:lineRule="auto"/>
        <w:ind w:right="-58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3. Контроль за  исполнением настоящего постановления оставляю за собой.</w:t>
      </w:r>
    </w:p>
    <w:p w:rsidR="00345309" w:rsidRPr="00345309" w:rsidRDefault="00345309" w:rsidP="00345309">
      <w:pPr>
        <w:keepNext/>
        <w:spacing w:after="0" w:line="240" w:lineRule="auto"/>
        <w:ind w:left="4111" w:right="-58" w:hanging="4111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45309" w:rsidRPr="00345309" w:rsidRDefault="00345309" w:rsidP="00345309">
      <w:pPr>
        <w:keepNext/>
        <w:spacing w:after="0" w:line="240" w:lineRule="auto"/>
        <w:ind w:left="4111" w:right="-58" w:hanging="4111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45309" w:rsidRPr="00345309" w:rsidRDefault="00345309" w:rsidP="00345309">
      <w:pPr>
        <w:keepNext/>
        <w:spacing w:after="0" w:line="240" w:lineRule="auto"/>
        <w:ind w:left="4111" w:right="-58" w:hanging="4111"/>
        <w:jc w:val="both"/>
        <w:outlineLvl w:val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  Глава сельского поселения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</w:t>
      </w: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Г.Р.</w:t>
      </w: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Богданова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4530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  <w:t>Приложение № 1</w:t>
      </w: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Нижнекигинский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Кигинский район</w:t>
      </w:r>
    </w:p>
    <w:p w:rsidR="00345309" w:rsidRPr="00345309" w:rsidRDefault="00345309" w:rsidP="00345309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Республики Башкортостан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firstLine="385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2024  года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62</w:t>
      </w: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Изменения вносимые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ПОЛОЖЕНИЕ</w:t>
      </w: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установлении, детализации и определении порядка применения бюджетной классификации Российской Федерации в части, относящейся к бюджету сельского поселения   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345309">
        <w:t xml:space="preserve"> 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Нижнекигинский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Кигинский район Республики Башкортостан </w:t>
      </w: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п.1 Установление, детализация и определение порядка применения классификации доходов бюджета сельского поселения 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Нижнекигинский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Кигинский 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район Республики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Башкортостан изложить в новой редакции</w:t>
      </w:r>
    </w:p>
    <w:p w:rsidR="00345309" w:rsidRPr="00345309" w:rsidRDefault="00345309" w:rsidP="0034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Для детализации поступлений по кодам классификации доходов применяется код подвида доходов.</w:t>
      </w:r>
    </w:p>
    <w:p w:rsidR="00345309" w:rsidRPr="00345309" w:rsidRDefault="00345309" w:rsidP="0034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Устанавливаются следующие коды подвидов: </w:t>
      </w: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right="-83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45309">
        <w:rPr>
          <w:rFonts w:ascii="Times New Roman" w:hAnsi="Times New Roman"/>
          <w:sz w:val="24"/>
          <w:szCs w:val="24"/>
        </w:rPr>
        <w:t xml:space="preserve">             По коду классификации доходов бюджета</w:t>
      </w:r>
      <w:r w:rsidRPr="003453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453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34530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</w:t>
      </w:r>
      <w:r w:rsidRPr="0034530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 2 02 49999 10 0000 150 «Прочие межбюджетные трансферты, передаваемые бюджетам сельских поселений» установить следующую структуру кода подвида доходов: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402"/>
        <w:gridCol w:w="8946"/>
      </w:tblGrid>
      <w:tr w:rsidR="00345309" w:rsidRPr="00345309" w:rsidTr="00B10F55">
        <w:trPr>
          <w:trHeight w:val="17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</w:tr>
      <w:tr w:rsidR="00345309" w:rsidRPr="00345309" w:rsidTr="00B10F55">
        <w:trPr>
          <w:trHeight w:val="48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7216 150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</w:tr>
      <w:tr w:rsidR="00345309" w:rsidRPr="00345309" w:rsidTr="00B10F55">
        <w:trPr>
          <w:trHeight w:val="25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7231 150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</w:tr>
      <w:tr w:rsidR="00345309" w:rsidRPr="00345309" w:rsidTr="00B10F55">
        <w:trPr>
          <w:trHeight w:val="12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</w:tr>
      <w:tr w:rsidR="00345309" w:rsidRPr="00345309" w:rsidTr="00B10F55">
        <w:trPr>
          <w:trHeight w:val="14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7243 150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инвестиционных программ организациями, осуществляющими регулируемые виды деятельности в сфере теплоснабжения, водоснабжения и водоотведения</w:t>
            </w:r>
          </w:p>
        </w:tc>
      </w:tr>
      <w:tr w:rsidR="00345309" w:rsidRPr="00345309" w:rsidTr="00B10F55">
        <w:trPr>
          <w:trHeight w:val="182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проекты развития общественной инфраструктуры, основанные на местных инициативах</w:t>
            </w:r>
          </w:p>
        </w:tc>
      </w:tr>
      <w:tr w:rsidR="00345309" w:rsidRPr="00345309" w:rsidTr="00B10F55">
        <w:trPr>
          <w:trHeight w:val="51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  <w:tr w:rsidR="00345309" w:rsidRPr="00345309" w:rsidTr="00B10F55">
        <w:trPr>
          <w:trHeight w:val="8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</w:tr>
      <w:tr w:rsidR="00345309" w:rsidRPr="00345309" w:rsidTr="00B10F55">
        <w:trPr>
          <w:trHeight w:val="94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7268 150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мероприятий по </w:t>
            </w:r>
            <w:r w:rsidRPr="00345309">
              <w:rPr>
                <w:rFonts w:ascii="Times New Roman" w:hAnsi="Times New Roman"/>
                <w:sz w:val="28"/>
                <w:szCs w:val="28"/>
              </w:rPr>
              <w:t>благоустройству сельских территорий (за исключением расходов, софинансируемых за счет средств федерального бюджета</w:t>
            </w:r>
            <w:r w:rsidRPr="003453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45309" w:rsidRPr="00345309" w:rsidTr="00B10F55">
        <w:trPr>
          <w:trHeight w:val="29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7275 150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</w:tr>
      <w:tr w:rsidR="00345309" w:rsidRPr="00345309" w:rsidTr="00B10F55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7404 150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  <w:tr w:rsidR="00345309" w:rsidRPr="00345309" w:rsidTr="00B10F55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7405 150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премирование победителей республиканского конкурса «Лучший многоквартирный дом»</w:t>
            </w:r>
          </w:p>
        </w:tc>
      </w:tr>
      <w:tr w:rsidR="00345309" w:rsidRPr="00345309" w:rsidTr="00B10F55">
        <w:trPr>
          <w:trHeight w:val="58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7408 150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</w:tr>
      <w:tr w:rsidR="00345309" w:rsidRPr="00345309" w:rsidTr="00B10F55">
        <w:trPr>
          <w:trHeight w:val="301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7415 150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премирование победителей республиканского этапа Всероссийского конкурса «Лучшая муниципальная практика»</w:t>
            </w:r>
          </w:p>
        </w:tc>
      </w:tr>
      <w:tr w:rsidR="00345309" w:rsidRPr="00345309" w:rsidTr="00B10F55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7427 150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премирование победителей республиканского конкурса "Лучший новогодний городок "на территории Республики Башкортостан</w:t>
            </w:r>
          </w:p>
        </w:tc>
      </w:tr>
      <w:tr w:rsidR="00345309" w:rsidRPr="00345309" w:rsidTr="00B10F55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7429 150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</w:tr>
      <w:tr w:rsidR="00345309" w:rsidRPr="00345309" w:rsidTr="00B10F55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9110 150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содержание автомобильных дорог общего пользования местного значения</w:t>
            </w:r>
          </w:p>
        </w:tc>
      </w:tr>
      <w:tr w:rsidR="00345309" w:rsidRPr="00345309" w:rsidTr="00B10F55">
        <w:trPr>
          <w:trHeight w:val="4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9210 150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ремонт и капитальный ремонт автомобильных дорог общего пользования местного значения</w:t>
            </w:r>
          </w:p>
        </w:tc>
      </w:tr>
    </w:tbl>
    <w:p w:rsidR="00345309" w:rsidRPr="00345309" w:rsidRDefault="00345309" w:rsidP="003453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</w:t>
      </w:r>
      <w:r w:rsidRPr="00345309">
        <w:rPr>
          <w:rFonts w:ascii="Times New Roman" w:eastAsia="Times New Roman" w:hAnsi="Times New Roman"/>
          <w:sz w:val="24"/>
          <w:szCs w:val="24"/>
        </w:rPr>
        <w:t>По коду классификации доходов бюджета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 000   2  07  05030   10 0000  150 «Прочие безвозмездные поступления в бюджеты сельских поселений»:</w:t>
      </w:r>
    </w:p>
    <w:tbl>
      <w:tblPr>
        <w:tblW w:w="10135" w:type="dxa"/>
        <w:tblInd w:w="-72" w:type="dxa"/>
        <w:tblLook w:val="0000" w:firstRow="0" w:lastRow="0" w:firstColumn="0" w:lastColumn="0" w:noHBand="0" w:noVBand="0"/>
      </w:tblPr>
      <w:tblGrid>
        <w:gridCol w:w="1445"/>
        <w:gridCol w:w="8690"/>
      </w:tblGrid>
      <w:tr w:rsidR="00345309" w:rsidRPr="00345309" w:rsidTr="00B10F55">
        <w:trPr>
          <w:trHeight w:val="27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поступления </w:t>
            </w:r>
          </w:p>
        </w:tc>
      </w:tr>
      <w:tr w:rsidR="00345309" w:rsidRPr="00345309" w:rsidTr="00B10F55">
        <w:trPr>
          <w:trHeight w:val="5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в бюджеты муниципальных образований от физических лиц на реализацию мероприятий  по обеспечению комплексного развития сельских территорий</w:t>
            </w:r>
          </w:p>
        </w:tc>
      </w:tr>
      <w:tr w:rsidR="00345309" w:rsidRPr="00345309" w:rsidTr="00B10F55">
        <w:trPr>
          <w:trHeight w:val="12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в бюджеты муниципальных образований от юридических лиц на реализацию мероприятий  по обеспечению комплексного развития сельских территорий</w:t>
            </w:r>
          </w:p>
        </w:tc>
      </w:tr>
      <w:tr w:rsidR="00345309" w:rsidRPr="00345309" w:rsidTr="00B10F55">
        <w:trPr>
          <w:trHeight w:val="6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6600 150</w:t>
            </w:r>
          </w:p>
        </w:tc>
        <w:tc>
          <w:tcPr>
            <w:tcW w:w="8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сумм долевого финансирования от населения,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</w:tbl>
    <w:p w:rsidR="00345309" w:rsidRPr="00345309" w:rsidRDefault="00345309" w:rsidP="00345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Администрирование государственной пошлины осуществляется с применением кодов подвидов доходов бюджета: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663"/>
      </w:tblGrid>
      <w:tr w:rsidR="00345309" w:rsidRPr="00345309" w:rsidTr="00B10F55">
        <w:trPr>
          <w:trHeight w:val="270"/>
        </w:trPr>
        <w:tc>
          <w:tcPr>
            <w:tcW w:w="1440" w:type="dxa"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1000 110</w:t>
            </w:r>
          </w:p>
        </w:tc>
        <w:tc>
          <w:tcPr>
            <w:tcW w:w="8663" w:type="dxa"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hAnsi="Times New Roman"/>
          <w:sz w:val="24"/>
          <w:szCs w:val="24"/>
        </w:rPr>
      </w:pPr>
      <w:r w:rsidRPr="00345309">
        <w:rPr>
          <w:rFonts w:ascii="Times New Roman" w:hAnsi="Times New Roman"/>
          <w:sz w:val="24"/>
          <w:szCs w:val="24"/>
        </w:rPr>
        <w:t>По коду классификации доходов бюджета 000 1 16 10123 0 0000 140 «Доходы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году»</w:t>
      </w:r>
    </w:p>
    <w:tbl>
      <w:tblPr>
        <w:tblW w:w="10103" w:type="dxa"/>
        <w:tblInd w:w="-72" w:type="dxa"/>
        <w:tblLook w:val="04A0" w:firstRow="1" w:lastRow="0" w:firstColumn="1" w:lastColumn="0" w:noHBand="0" w:noVBand="1"/>
      </w:tblPr>
      <w:tblGrid>
        <w:gridCol w:w="1440"/>
        <w:gridCol w:w="8663"/>
      </w:tblGrid>
      <w:tr w:rsidR="00345309" w:rsidRPr="00345309" w:rsidTr="00B10F55">
        <w:trPr>
          <w:trHeight w:val="6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0001 140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за исключением доходов, направляемых на формирование муниципального дорожного фонда</w:t>
            </w:r>
          </w:p>
        </w:tc>
      </w:tr>
      <w:tr w:rsidR="00345309" w:rsidRPr="00345309" w:rsidTr="00B10F55">
        <w:trPr>
          <w:trHeight w:val="60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0002  140</w:t>
            </w:r>
          </w:p>
        </w:tc>
        <w:tc>
          <w:tcPr>
            <w:tcW w:w="8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направляемые на формирование муниципального дорожного фонда</w:t>
            </w:r>
          </w:p>
        </w:tc>
      </w:tr>
    </w:tbl>
    <w:p w:rsidR="00345309" w:rsidRPr="00345309" w:rsidRDefault="00345309" w:rsidP="00345309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hAnsi="Times New Roman"/>
          <w:sz w:val="24"/>
          <w:szCs w:val="24"/>
        </w:rPr>
      </w:pP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</w:t>
      </w:r>
      <w:r w:rsidRPr="00345309">
        <w:rPr>
          <w:rFonts w:ascii="Times New Roman" w:eastAsia="Times New Roman" w:hAnsi="Times New Roman"/>
          <w:sz w:val="24"/>
          <w:szCs w:val="24"/>
        </w:rPr>
        <w:t>По коду классификации доходов бюджета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 000   2  02  25576   10 0000  150 Субсидии бюджетам сельских поселений:</w:t>
      </w:r>
    </w:p>
    <w:tbl>
      <w:tblPr>
        <w:tblW w:w="0" w:type="auto"/>
        <w:tblInd w:w="-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94"/>
        <w:gridCol w:w="8672"/>
      </w:tblGrid>
      <w:tr w:rsidR="00345309" w:rsidRPr="00345309" w:rsidTr="00B10F5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5767 150</w:t>
            </w:r>
          </w:p>
        </w:tc>
        <w:tc>
          <w:tcPr>
            <w:tcW w:w="8672" w:type="dxa"/>
            <w:tcBorders>
              <w:left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обеспечение комплексного развития сельских территорий</w:t>
            </w:r>
          </w:p>
        </w:tc>
      </w:tr>
      <w:tr w:rsidR="00345309" w:rsidRPr="00345309" w:rsidTr="00B10F5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Дополнить п 2.</w:t>
      </w:r>
      <w:r w:rsidRPr="00345309">
        <w:rPr>
          <w:rFonts w:ascii="Times New Roman" w:hAnsi="Times New Roman"/>
          <w:sz w:val="24"/>
          <w:szCs w:val="24"/>
        </w:rPr>
        <w:t xml:space="preserve"> Перечень и правила отнесения расходов бюджета </w:t>
      </w:r>
      <w:r w:rsidRPr="00345309">
        <w:rPr>
          <w:rFonts w:ascii="Times New Roman" w:hAnsi="Times New Roman"/>
          <w:sz w:val="24"/>
          <w:szCs w:val="24"/>
          <w:lang w:eastAsia="ru-RU"/>
        </w:rPr>
        <w:t>муниципального района Кигинский район</w:t>
      </w:r>
      <w:r w:rsidRPr="00345309">
        <w:rPr>
          <w:rFonts w:ascii="Times New Roman" w:hAnsi="Times New Roman"/>
          <w:sz w:val="24"/>
          <w:szCs w:val="24"/>
        </w:rPr>
        <w:t xml:space="preserve"> Республики Башкортостан на соответствующие направления расходов строками:</w:t>
      </w:r>
    </w:p>
    <w:p w:rsidR="00345309" w:rsidRPr="00345309" w:rsidRDefault="00345309" w:rsidP="00345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  <w:t>-9Д010  содержание автомобильных дорог</w:t>
      </w:r>
    </w:p>
    <w:p w:rsidR="00345309" w:rsidRPr="00345309" w:rsidRDefault="00345309" w:rsidP="00345309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По данному направлению расходов отражаются расходы бюджета сельского      поселения на</w:t>
      </w: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содержание автомобильных дорог</w:t>
      </w: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45309" w:rsidRPr="00345309" w:rsidRDefault="00345309" w:rsidP="0034530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>9Д020 – ремонт автомобильных дорог</w:t>
      </w:r>
    </w:p>
    <w:p w:rsidR="00345309" w:rsidRPr="00345309" w:rsidRDefault="00345309" w:rsidP="00345309">
      <w:pPr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34530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По данному направлению расходов отражаются расходы бюджета сельского      поселения</w:t>
      </w:r>
    </w:p>
    <w:p w:rsidR="00345309" w:rsidRPr="00345309" w:rsidRDefault="00345309" w:rsidP="003453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lastRenderedPageBreak/>
        <w:t>на ремонт автомобильных дорог</w:t>
      </w: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bookmarkStart w:id="0" w:name="_Hlk185588585"/>
      <w:r w:rsidRPr="00345309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345309">
        <w:rPr>
          <w:rFonts w:ascii="Times New Roman" w:hAnsi="Times New Roman"/>
          <w:color w:val="000000"/>
          <w:sz w:val="24"/>
          <w:szCs w:val="24"/>
          <w:lang w:val="en-US" w:eastAsia="ru-RU"/>
        </w:rPr>
        <w:t>S</w:t>
      </w:r>
      <w:r w:rsidRPr="00345309">
        <w:rPr>
          <w:rFonts w:ascii="Times New Roman" w:hAnsi="Times New Roman"/>
          <w:color w:val="000000"/>
          <w:sz w:val="24"/>
          <w:szCs w:val="24"/>
          <w:lang w:eastAsia="ru-RU"/>
        </w:rPr>
        <w:t>Д110 -</w:t>
      </w: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Содержание автомобильных дорог общего пользования местного значения за счет межбюджетных трансфертов </w:t>
      </w: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napToGrid w:val="0"/>
          <w:color w:val="FF0000"/>
          <w:sz w:val="24"/>
          <w:szCs w:val="24"/>
          <w:lang w:eastAsia="ru-RU"/>
        </w:rPr>
      </w:pP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По данному направлению расходов отражаются расходы бюджета сельского      поселения на Содержание автомобильных дорог общего пользования местного значения за счет межбюджетных трансфертов </w:t>
      </w:r>
    </w:p>
    <w:bookmarkEnd w:id="0"/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345309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345309">
        <w:rPr>
          <w:rFonts w:ascii="Times New Roman" w:hAnsi="Times New Roman"/>
          <w:color w:val="000000"/>
          <w:sz w:val="24"/>
          <w:szCs w:val="24"/>
          <w:lang w:val="en-US" w:eastAsia="ru-RU"/>
        </w:rPr>
        <w:t>S</w:t>
      </w:r>
      <w:r w:rsidRPr="00345309">
        <w:rPr>
          <w:rFonts w:ascii="Times New Roman" w:hAnsi="Times New Roman"/>
          <w:color w:val="000000"/>
          <w:sz w:val="24"/>
          <w:szCs w:val="24"/>
          <w:lang w:eastAsia="ru-RU"/>
        </w:rPr>
        <w:t>Д120 -</w:t>
      </w: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ремонт автомобильных дорог общего пользования местного значения за счет межбюджетных трансфертов </w:t>
      </w: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napToGrid w:val="0"/>
          <w:color w:val="FF0000"/>
          <w:sz w:val="24"/>
          <w:szCs w:val="24"/>
          <w:lang w:eastAsia="ru-RU"/>
        </w:rPr>
      </w:pPr>
      <w:r w:rsidRPr="00345309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По данному направлению расходов отражаются расходы бюджета сельского      поселения на ремонт автомобильных дорог общего пользования местного значения за счет межбюджетных трансфертов </w:t>
      </w:r>
    </w:p>
    <w:p w:rsidR="00345309" w:rsidRPr="00345309" w:rsidRDefault="00345309" w:rsidP="0034530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45309">
        <w:rPr>
          <w:rFonts w:ascii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</w:p>
    <w:p w:rsidR="00345309" w:rsidRPr="00345309" w:rsidRDefault="00345309" w:rsidP="0034530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  <w:sectPr w:rsidR="00345309" w:rsidRPr="00345309">
          <w:pgSz w:w="11906" w:h="16838"/>
          <w:pgMar w:top="567" w:right="567" w:bottom="284" w:left="1134" w:header="709" w:footer="709" w:gutter="0"/>
          <w:cols w:space="720"/>
        </w:sectPr>
      </w:pPr>
      <w:r w:rsidRPr="003453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45309" w:rsidRPr="00345309" w:rsidRDefault="00345309" w:rsidP="00345309">
      <w:pPr>
        <w:spacing w:after="0" w:line="240" w:lineRule="auto"/>
        <w:ind w:left="5529"/>
        <w:jc w:val="right"/>
        <w:rPr>
          <w:rFonts w:ascii="Times New Roman" w:hAnsi="Times New Roman"/>
          <w:szCs w:val="24"/>
          <w:lang w:eastAsia="ru-RU"/>
        </w:rPr>
      </w:pPr>
      <w:r w:rsidRPr="00345309">
        <w:rPr>
          <w:rFonts w:ascii="Times New Roman" w:hAnsi="Times New Roman"/>
          <w:szCs w:val="24"/>
          <w:lang w:eastAsia="ru-RU"/>
        </w:rPr>
        <w:lastRenderedPageBreak/>
        <w:t>Приложение № 3</w:t>
      </w:r>
    </w:p>
    <w:p w:rsidR="00345309" w:rsidRPr="00345309" w:rsidRDefault="00345309" w:rsidP="00345309">
      <w:pPr>
        <w:spacing w:after="0" w:line="240" w:lineRule="auto"/>
        <w:ind w:left="5460"/>
        <w:jc w:val="right"/>
        <w:rPr>
          <w:rFonts w:ascii="Times New Roman" w:hAnsi="Times New Roman"/>
          <w:szCs w:val="24"/>
          <w:lang w:eastAsia="ru-RU"/>
        </w:rPr>
      </w:pPr>
      <w:r w:rsidRPr="00345309">
        <w:rPr>
          <w:rFonts w:ascii="Times New Roman" w:hAnsi="Times New Roman"/>
          <w:szCs w:val="24"/>
          <w:lang w:eastAsia="ru-RU"/>
        </w:rPr>
        <w:t>к Положению об установлении, детализации и определении порядка применения</w:t>
      </w:r>
    </w:p>
    <w:p w:rsidR="00345309" w:rsidRPr="00345309" w:rsidRDefault="00345309" w:rsidP="00345309">
      <w:pPr>
        <w:spacing w:after="0" w:line="240" w:lineRule="auto"/>
        <w:ind w:left="5460"/>
        <w:jc w:val="right"/>
        <w:rPr>
          <w:rFonts w:ascii="Times New Roman" w:hAnsi="Times New Roman"/>
          <w:szCs w:val="24"/>
          <w:lang w:eastAsia="ru-RU"/>
        </w:rPr>
      </w:pPr>
      <w:r w:rsidRPr="00345309">
        <w:rPr>
          <w:rFonts w:ascii="Times New Roman" w:hAnsi="Times New Roman"/>
          <w:szCs w:val="24"/>
          <w:lang w:eastAsia="ru-RU"/>
        </w:rPr>
        <w:t>бюджетной классификации Российской Федерации в части, относящейся</w:t>
      </w:r>
    </w:p>
    <w:p w:rsidR="00345309" w:rsidRPr="00345309" w:rsidRDefault="00345309" w:rsidP="00345309">
      <w:pPr>
        <w:spacing w:after="0" w:line="240" w:lineRule="auto"/>
        <w:ind w:left="5460"/>
        <w:jc w:val="right"/>
        <w:rPr>
          <w:rFonts w:ascii="Times New Roman" w:hAnsi="Times New Roman"/>
          <w:szCs w:val="24"/>
          <w:lang w:eastAsia="ru-RU"/>
        </w:rPr>
      </w:pPr>
      <w:r w:rsidRPr="00345309">
        <w:rPr>
          <w:rFonts w:ascii="Times New Roman" w:hAnsi="Times New Roman"/>
          <w:szCs w:val="24"/>
          <w:lang w:eastAsia="ru-RU"/>
        </w:rPr>
        <w:t xml:space="preserve">к бюджету  сельского поселения </w:t>
      </w:r>
      <w:r>
        <w:rPr>
          <w:rFonts w:ascii="Times New Roman" w:hAnsi="Times New Roman"/>
          <w:szCs w:val="24"/>
          <w:lang w:eastAsia="ru-RU"/>
        </w:rPr>
        <w:t>Нижнекигин</w:t>
      </w:r>
      <w:r w:rsidRPr="00345309">
        <w:rPr>
          <w:rFonts w:ascii="Times New Roman" w:hAnsi="Times New Roman"/>
          <w:szCs w:val="24"/>
          <w:lang w:eastAsia="ru-RU"/>
        </w:rPr>
        <w:t xml:space="preserve">ский сельсовет муниципального района Кигинский район Республики Башкортостан </w:t>
      </w:r>
    </w:p>
    <w:p w:rsidR="00345309" w:rsidRPr="00345309" w:rsidRDefault="00345309" w:rsidP="00345309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45309">
        <w:rPr>
          <w:rFonts w:ascii="Times New Roman" w:hAnsi="Times New Roman"/>
          <w:sz w:val="24"/>
          <w:szCs w:val="24"/>
          <w:lang w:eastAsia="ru-RU"/>
        </w:rPr>
        <w:br/>
      </w:r>
    </w:p>
    <w:p w:rsidR="00345309" w:rsidRPr="00345309" w:rsidRDefault="00345309" w:rsidP="00345309">
      <w:pPr>
        <w:spacing w:after="0" w:line="240" w:lineRule="auto"/>
        <w:ind w:left="4812" w:firstLine="648"/>
        <w:rPr>
          <w:rFonts w:ascii="Times New Roman" w:hAnsi="Times New Roman"/>
          <w:sz w:val="24"/>
          <w:szCs w:val="24"/>
          <w:lang w:eastAsia="ru-RU"/>
        </w:rPr>
      </w:pPr>
    </w:p>
    <w:p w:rsidR="00345309" w:rsidRPr="00345309" w:rsidRDefault="00345309" w:rsidP="003453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530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Увязка направлений расходов с программными (непрограммными) </w:t>
      </w:r>
      <w:r w:rsidRPr="00345309">
        <w:rPr>
          <w:rFonts w:ascii="Times New Roman" w:hAnsi="Times New Roman"/>
          <w:snapToGrid w:val="0"/>
          <w:sz w:val="24"/>
          <w:szCs w:val="24"/>
          <w:lang w:eastAsia="ru-RU"/>
        </w:rPr>
        <w:br/>
        <w:t xml:space="preserve">статьями целевых статей расходов бюджета </w:t>
      </w:r>
      <w:r w:rsidRPr="00345309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Кигинский район </w:t>
      </w:r>
      <w:r w:rsidRPr="0034530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Республики Башкортостан </w:t>
      </w:r>
      <w:r w:rsidRPr="00345309">
        <w:rPr>
          <w:rFonts w:ascii="Times New Roman" w:hAnsi="Times New Roman"/>
          <w:snapToGrid w:val="0"/>
          <w:sz w:val="24"/>
          <w:szCs w:val="24"/>
          <w:lang w:eastAsia="ru-RU"/>
        </w:rPr>
        <w:br/>
      </w:r>
      <w:r w:rsidRPr="00345309">
        <w:rPr>
          <w:rFonts w:ascii="Times New Roman" w:hAnsi="Times New Roman"/>
          <w:b/>
          <w:sz w:val="24"/>
          <w:szCs w:val="24"/>
          <w:lang w:eastAsia="ru-RU"/>
        </w:rPr>
        <w:t>дополнить строками</w:t>
      </w: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559"/>
      </w:tblGrid>
      <w:tr w:rsidR="00345309" w:rsidRPr="00345309" w:rsidTr="00B10F55">
        <w:trPr>
          <w:cantSplit/>
          <w:trHeight w:val="796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309" w:rsidRPr="00345309" w:rsidRDefault="00345309" w:rsidP="00345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5309" w:rsidRPr="00345309" w:rsidRDefault="00345309" w:rsidP="00345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подпрограммы, основного мероприятия, </w:t>
            </w: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непрограммного направления деятельности</w:t>
            </w:r>
          </w:p>
        </w:tc>
      </w:tr>
    </w:tbl>
    <w:p w:rsidR="00345309" w:rsidRPr="00345309" w:rsidRDefault="00345309" w:rsidP="003453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565"/>
      </w:tblGrid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9" w:rsidRPr="00345309" w:rsidRDefault="00345309" w:rsidP="00345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309" w:rsidRPr="00345309" w:rsidRDefault="00345309" w:rsidP="00345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Муниципальная  программа   "  комплексного развития транспортной инфраструктуры 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05 0 00 </w:t>
            </w:r>
            <w:r w:rsidRPr="003453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Д010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 0 00 9Д120 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05 0 00 </w:t>
            </w:r>
            <w:r w:rsidRPr="003453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Д110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05 0 00 </w:t>
            </w:r>
            <w:r w:rsidRPr="0034530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Д120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за счет межбюджетных трансфертов</w:t>
            </w:r>
          </w:p>
        </w:tc>
      </w:tr>
      <w:tr w:rsidR="00345309" w:rsidRPr="00345309" w:rsidTr="00345309">
        <w:trPr>
          <w:cantSplit/>
          <w:trHeight w:val="7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28 0 00 00000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28 0 И4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проект «Инфраструктура для жизни»</w:t>
            </w:r>
          </w:p>
        </w:tc>
      </w:tr>
      <w:tr w:rsidR="00345309" w:rsidRPr="00345309" w:rsidTr="00B10F55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>28 0 И4 55550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09" w:rsidRPr="00345309" w:rsidRDefault="00345309" w:rsidP="00345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3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современной городской среды»</w:t>
            </w:r>
            <w:bookmarkStart w:id="1" w:name="_GoBack"/>
            <w:bookmarkEnd w:id="1"/>
          </w:p>
        </w:tc>
      </w:tr>
    </w:tbl>
    <w:p w:rsidR="00345309" w:rsidRPr="00345309" w:rsidRDefault="00345309" w:rsidP="00345309">
      <w:pPr>
        <w:spacing w:after="0" w:line="240" w:lineRule="auto"/>
        <w:ind w:left="4812" w:firstLine="648"/>
        <w:rPr>
          <w:rFonts w:ascii="Times New Roman" w:hAnsi="Times New Roman"/>
          <w:sz w:val="24"/>
          <w:szCs w:val="24"/>
          <w:lang w:eastAsia="ru-RU"/>
        </w:rPr>
      </w:pPr>
    </w:p>
    <w:p w:rsidR="0021550B" w:rsidRDefault="0021550B" w:rsidP="00FC04CF">
      <w:pPr>
        <w:spacing w:after="0" w:line="240" w:lineRule="auto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34" w:rsidRDefault="00066334">
      <w:r>
        <w:separator/>
      </w:r>
    </w:p>
  </w:endnote>
  <w:endnote w:type="continuationSeparator" w:id="0">
    <w:p w:rsidR="00066334" w:rsidRDefault="0006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34" w:rsidRDefault="00066334">
      <w:r>
        <w:separator/>
      </w:r>
    </w:p>
  </w:footnote>
  <w:footnote w:type="continuationSeparator" w:id="0">
    <w:p w:rsidR="00066334" w:rsidRDefault="0006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33A0C"/>
    <w:rsid w:val="0004051D"/>
    <w:rsid w:val="00041DC3"/>
    <w:rsid w:val="00047DFD"/>
    <w:rsid w:val="00066334"/>
    <w:rsid w:val="00077B0A"/>
    <w:rsid w:val="00077E43"/>
    <w:rsid w:val="00080BB1"/>
    <w:rsid w:val="00091903"/>
    <w:rsid w:val="00092DBE"/>
    <w:rsid w:val="00097803"/>
    <w:rsid w:val="000978B4"/>
    <w:rsid w:val="000B69F8"/>
    <w:rsid w:val="000F23DB"/>
    <w:rsid w:val="0010467C"/>
    <w:rsid w:val="00112782"/>
    <w:rsid w:val="00133E03"/>
    <w:rsid w:val="00140364"/>
    <w:rsid w:val="001673F6"/>
    <w:rsid w:val="00196084"/>
    <w:rsid w:val="001B0B48"/>
    <w:rsid w:val="001C487A"/>
    <w:rsid w:val="001D2B9F"/>
    <w:rsid w:val="001D4624"/>
    <w:rsid w:val="0020000E"/>
    <w:rsid w:val="00214B56"/>
    <w:rsid w:val="0021550B"/>
    <w:rsid w:val="00233535"/>
    <w:rsid w:val="00236B7A"/>
    <w:rsid w:val="00240CAD"/>
    <w:rsid w:val="00252426"/>
    <w:rsid w:val="00285A8B"/>
    <w:rsid w:val="002A68DF"/>
    <w:rsid w:val="002D58E6"/>
    <w:rsid w:val="00321716"/>
    <w:rsid w:val="0032652C"/>
    <w:rsid w:val="00334E95"/>
    <w:rsid w:val="00344E2E"/>
    <w:rsid w:val="00345309"/>
    <w:rsid w:val="003624BE"/>
    <w:rsid w:val="00371F20"/>
    <w:rsid w:val="00393220"/>
    <w:rsid w:val="003C668E"/>
    <w:rsid w:val="003D06AB"/>
    <w:rsid w:val="003E0E93"/>
    <w:rsid w:val="003F3C19"/>
    <w:rsid w:val="00404E21"/>
    <w:rsid w:val="00413828"/>
    <w:rsid w:val="00450CAB"/>
    <w:rsid w:val="004B145A"/>
    <w:rsid w:val="004D0DD0"/>
    <w:rsid w:val="004E2D4D"/>
    <w:rsid w:val="004F63A7"/>
    <w:rsid w:val="00535A8D"/>
    <w:rsid w:val="00547424"/>
    <w:rsid w:val="0055506F"/>
    <w:rsid w:val="0057232D"/>
    <w:rsid w:val="00586361"/>
    <w:rsid w:val="005927E5"/>
    <w:rsid w:val="005C4EFD"/>
    <w:rsid w:val="005E67FF"/>
    <w:rsid w:val="00602AA5"/>
    <w:rsid w:val="00614576"/>
    <w:rsid w:val="0063311B"/>
    <w:rsid w:val="00644B6F"/>
    <w:rsid w:val="0065217B"/>
    <w:rsid w:val="0065630E"/>
    <w:rsid w:val="00682751"/>
    <w:rsid w:val="0069208E"/>
    <w:rsid w:val="00694930"/>
    <w:rsid w:val="006A29B6"/>
    <w:rsid w:val="006B6947"/>
    <w:rsid w:val="006C7C09"/>
    <w:rsid w:val="006F22C7"/>
    <w:rsid w:val="006F3D29"/>
    <w:rsid w:val="006F74CC"/>
    <w:rsid w:val="00702F96"/>
    <w:rsid w:val="00710A68"/>
    <w:rsid w:val="00723B70"/>
    <w:rsid w:val="00726BA5"/>
    <w:rsid w:val="0075061C"/>
    <w:rsid w:val="007851BF"/>
    <w:rsid w:val="00796C26"/>
    <w:rsid w:val="007B73B5"/>
    <w:rsid w:val="007E216B"/>
    <w:rsid w:val="00807B76"/>
    <w:rsid w:val="008278DA"/>
    <w:rsid w:val="00834005"/>
    <w:rsid w:val="008441B4"/>
    <w:rsid w:val="00855372"/>
    <w:rsid w:val="00892FB7"/>
    <w:rsid w:val="008B6339"/>
    <w:rsid w:val="008C586E"/>
    <w:rsid w:val="008D1A30"/>
    <w:rsid w:val="008D632C"/>
    <w:rsid w:val="008E14B4"/>
    <w:rsid w:val="008E3145"/>
    <w:rsid w:val="008F45AA"/>
    <w:rsid w:val="00943CE6"/>
    <w:rsid w:val="00956AF6"/>
    <w:rsid w:val="00965801"/>
    <w:rsid w:val="009732B4"/>
    <w:rsid w:val="00993AB0"/>
    <w:rsid w:val="00995763"/>
    <w:rsid w:val="009B0BC3"/>
    <w:rsid w:val="009D5D3F"/>
    <w:rsid w:val="009E5DAC"/>
    <w:rsid w:val="009F7717"/>
    <w:rsid w:val="00A05146"/>
    <w:rsid w:val="00A05AE7"/>
    <w:rsid w:val="00A10056"/>
    <w:rsid w:val="00A147E4"/>
    <w:rsid w:val="00A26B14"/>
    <w:rsid w:val="00A31A9D"/>
    <w:rsid w:val="00A5118E"/>
    <w:rsid w:val="00A5632A"/>
    <w:rsid w:val="00A60E11"/>
    <w:rsid w:val="00B232A9"/>
    <w:rsid w:val="00B24629"/>
    <w:rsid w:val="00B24BFF"/>
    <w:rsid w:val="00B27534"/>
    <w:rsid w:val="00B33AEF"/>
    <w:rsid w:val="00B45E3C"/>
    <w:rsid w:val="00B57BFF"/>
    <w:rsid w:val="00B8119D"/>
    <w:rsid w:val="00B9478C"/>
    <w:rsid w:val="00BA11A7"/>
    <w:rsid w:val="00BB27A1"/>
    <w:rsid w:val="00BF2260"/>
    <w:rsid w:val="00C17D95"/>
    <w:rsid w:val="00C17DDC"/>
    <w:rsid w:val="00C31FC8"/>
    <w:rsid w:val="00C353A8"/>
    <w:rsid w:val="00C475E4"/>
    <w:rsid w:val="00C70AFE"/>
    <w:rsid w:val="00C83B65"/>
    <w:rsid w:val="00CD4560"/>
    <w:rsid w:val="00CE2405"/>
    <w:rsid w:val="00CF3EB2"/>
    <w:rsid w:val="00D1555C"/>
    <w:rsid w:val="00D25240"/>
    <w:rsid w:val="00D43E89"/>
    <w:rsid w:val="00D67624"/>
    <w:rsid w:val="00D70D62"/>
    <w:rsid w:val="00D736FF"/>
    <w:rsid w:val="00DA54FA"/>
    <w:rsid w:val="00DF263C"/>
    <w:rsid w:val="00DF399C"/>
    <w:rsid w:val="00E020C0"/>
    <w:rsid w:val="00E02A7E"/>
    <w:rsid w:val="00E15122"/>
    <w:rsid w:val="00E435B9"/>
    <w:rsid w:val="00E44646"/>
    <w:rsid w:val="00E47FC5"/>
    <w:rsid w:val="00E5333D"/>
    <w:rsid w:val="00E742A7"/>
    <w:rsid w:val="00EC5658"/>
    <w:rsid w:val="00EC66EA"/>
    <w:rsid w:val="00EC7D03"/>
    <w:rsid w:val="00EE5D78"/>
    <w:rsid w:val="00EF0809"/>
    <w:rsid w:val="00F1014E"/>
    <w:rsid w:val="00F334F0"/>
    <w:rsid w:val="00F61A88"/>
    <w:rsid w:val="00F8573F"/>
    <w:rsid w:val="00F86A6E"/>
    <w:rsid w:val="00FA4375"/>
    <w:rsid w:val="00FB4C62"/>
    <w:rsid w:val="00FC04C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2</cp:revision>
  <cp:lastPrinted>2024-12-27T09:46:00Z</cp:lastPrinted>
  <dcterms:created xsi:type="dcterms:W3CDTF">2024-12-27T09:54:00Z</dcterms:created>
  <dcterms:modified xsi:type="dcterms:W3CDTF">2024-12-27T09:54:00Z</dcterms:modified>
</cp:coreProperties>
</file>