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D" w:rsidRDefault="0056585D" w:rsidP="0056585D">
      <w:pPr>
        <w:jc w:val="both"/>
        <w:rPr>
          <w:color w:val="00FF00"/>
        </w:rPr>
      </w:pPr>
      <w:r>
        <w:rPr>
          <w:noProof/>
          <w:color w:val="00FF00"/>
          <w:lang w:eastAsia="ru-RU"/>
        </w:rPr>
        <w:drawing>
          <wp:anchor distT="0" distB="0" distL="114300" distR="114300" simplePos="0" relativeHeight="251663360" behindDoc="0" locked="0" layoutInCell="1" allowOverlap="1" wp14:anchorId="353941C5" wp14:editId="709CFE80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B33FCF7" wp14:editId="147C9555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5080" t="8890" r="1397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56585D" w:rsidRPr="00E5239A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3FCF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2pt;margin-top:0;width:3in;height:15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 w:rsidRPr="00DC06A1"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 w:rsidRPr="00DC06A1"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районы Түбәнге Кыйғы ауыл советы)</w:t>
                      </w:r>
                    </w:p>
                    <w:p w:rsidR="0056585D" w:rsidRPr="00E5239A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5715" t="8890" r="1333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Администрация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56585D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56585D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Башкортостан)</w:t>
                            </w:r>
                          </w:p>
                          <w:p w:rsidR="0056585D" w:rsidRDefault="0056585D" w:rsidP="005658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585D" w:rsidRDefault="0056585D" w:rsidP="005658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44.7pt;margin-top:0;width:234pt;height:1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  <w:t>Администрация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и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гинский сельсовет муниципального района</w:t>
                      </w: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56585D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  <w:t>Республики Башкортостан</w:t>
                      </w:r>
                    </w:p>
                    <w:p w:rsidR="0056585D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Башкортостан)</w:t>
                      </w:r>
                    </w:p>
                    <w:p w:rsidR="0056585D" w:rsidRDefault="0056585D" w:rsidP="005658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585D" w:rsidRDefault="0056585D" w:rsidP="0056585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56585D" w:rsidRDefault="0056585D" w:rsidP="0056585D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56585D" w:rsidRDefault="0056585D" w:rsidP="0056585D">
      <w:pPr>
        <w:rPr>
          <w:color w:val="00FF00"/>
        </w:rPr>
      </w:pPr>
      <w:r>
        <w:rPr>
          <w:color w:val="00FF00"/>
        </w:rPr>
        <w:t xml:space="preserve"> </w:t>
      </w:r>
    </w:p>
    <w:p w:rsidR="0056585D" w:rsidRDefault="0056585D" w:rsidP="0056585D">
      <w:pPr>
        <w:rPr>
          <w:color w:val="00FF00"/>
        </w:rPr>
      </w:pPr>
    </w:p>
    <w:p w:rsidR="0056585D" w:rsidRPr="00660573" w:rsidRDefault="0056585D" w:rsidP="0056585D"/>
    <w:p w:rsidR="0056585D" w:rsidRPr="00660573" w:rsidRDefault="0056585D" w:rsidP="0056585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5080" t="8890" r="1397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DD9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" strokeweight=".26mm">
                <v:stroke joinstyle="miter"/>
              </v:line>
            </w:pict>
          </mc:Fallback>
        </mc:AlternateContent>
      </w:r>
    </w:p>
    <w:p w:rsidR="0056585D" w:rsidRPr="003A54A8" w:rsidRDefault="0056585D" w:rsidP="0056585D">
      <w:pPr>
        <w:rPr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400800" cy="0"/>
                <wp:effectExtent l="24130" t="27940" r="2349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797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" strokeweight="1.06mm">
                <v:stroke joinstyle="miter"/>
              </v:line>
            </w:pict>
          </mc:Fallback>
        </mc:AlternateContent>
      </w:r>
    </w:p>
    <w:p w:rsidR="0056585D" w:rsidRPr="003A54A8" w:rsidRDefault="0056585D" w:rsidP="0056585D">
      <w:pPr>
        <w:spacing w:after="0"/>
        <w:rPr>
          <w:rFonts w:ascii="Times New Roman" w:hAnsi="Times New Roman"/>
          <w:b/>
          <w:sz w:val="28"/>
          <w:szCs w:val="28"/>
          <w:lang w:val="ba-RU"/>
        </w:rPr>
      </w:pPr>
      <w:r>
        <w:rPr>
          <w:lang w:val="ba-RU"/>
        </w:rPr>
        <w:tab/>
        <w:t xml:space="preserve">  </w:t>
      </w:r>
      <w:r w:rsidRPr="003A54A8">
        <w:rPr>
          <w:b/>
          <w:lang w:val="ba-RU"/>
        </w:rPr>
        <w:t xml:space="preserve">   </w:t>
      </w:r>
      <w:r w:rsidRPr="003A54A8">
        <w:rPr>
          <w:rFonts w:ascii="Times New Roman" w:hAnsi="Times New Roman"/>
          <w:b/>
          <w:sz w:val="28"/>
          <w:szCs w:val="28"/>
          <w:lang w:val="ba-RU"/>
        </w:rPr>
        <w:t>КАРАР                                                                  ПОСТАНОВЛЕНИЕ</w:t>
      </w:r>
    </w:p>
    <w:p w:rsidR="0056585D" w:rsidRDefault="009750D3" w:rsidP="0056585D">
      <w:pPr>
        <w:spacing w:after="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       </w:t>
      </w:r>
      <w:r w:rsidR="005C57F3">
        <w:rPr>
          <w:rFonts w:ascii="Times New Roman" w:hAnsi="Times New Roman"/>
          <w:sz w:val="28"/>
          <w:szCs w:val="28"/>
          <w:lang w:val="ba-RU"/>
        </w:rPr>
        <w:t>31</w:t>
      </w:r>
      <w:r w:rsidR="0056585D">
        <w:rPr>
          <w:rFonts w:ascii="Times New Roman" w:hAnsi="Times New Roman"/>
          <w:sz w:val="28"/>
          <w:szCs w:val="28"/>
          <w:lang w:val="ba-RU"/>
        </w:rPr>
        <w:t xml:space="preserve"> январь 2020 й.                     №  </w:t>
      </w:r>
      <w:r w:rsidR="000C72CF">
        <w:rPr>
          <w:rFonts w:ascii="Times New Roman" w:hAnsi="Times New Roman"/>
          <w:sz w:val="28"/>
          <w:szCs w:val="28"/>
          <w:lang w:val="ba-RU"/>
        </w:rPr>
        <w:t>6</w:t>
      </w:r>
      <w:r w:rsidR="0056585D">
        <w:rPr>
          <w:rFonts w:ascii="Times New Roman" w:hAnsi="Times New Roman"/>
          <w:sz w:val="28"/>
          <w:szCs w:val="28"/>
          <w:lang w:val="ba-RU"/>
        </w:rPr>
        <w:t xml:space="preserve">                             </w:t>
      </w:r>
      <w:r w:rsidR="005C57F3">
        <w:rPr>
          <w:rFonts w:ascii="Times New Roman" w:hAnsi="Times New Roman"/>
          <w:sz w:val="28"/>
          <w:szCs w:val="28"/>
          <w:lang w:val="ba-RU"/>
        </w:rPr>
        <w:t>31</w:t>
      </w:r>
      <w:r w:rsidR="0056585D">
        <w:rPr>
          <w:rFonts w:ascii="Times New Roman" w:hAnsi="Times New Roman"/>
          <w:sz w:val="28"/>
          <w:szCs w:val="28"/>
          <w:lang w:val="ba-RU"/>
        </w:rPr>
        <w:t xml:space="preserve"> января 2020 г.</w:t>
      </w:r>
    </w:p>
    <w:p w:rsidR="0056585D" w:rsidRPr="00FF6D6E" w:rsidRDefault="0056585D" w:rsidP="0056585D">
      <w:pPr>
        <w:spacing w:after="0"/>
        <w:rPr>
          <w:rFonts w:ascii="Times New Roman" w:hAnsi="Times New Roman"/>
          <w:bCs/>
          <w:sz w:val="24"/>
          <w:szCs w:val="24"/>
        </w:rPr>
      </w:pPr>
      <w:r w:rsidRPr="00FF6D6E">
        <w:rPr>
          <w:bCs/>
          <w:caps/>
        </w:rPr>
        <w:t xml:space="preserve">        </w:t>
      </w:r>
      <w:r>
        <w:rPr>
          <w:bCs/>
          <w:caps/>
        </w:rPr>
        <w:t xml:space="preserve">   </w:t>
      </w:r>
      <w:r w:rsidRPr="00FF6D6E">
        <w:rPr>
          <w:bCs/>
          <w:caps/>
        </w:rPr>
        <w:t xml:space="preserve"> </w:t>
      </w:r>
      <w:proofErr w:type="spellStart"/>
      <w:r w:rsidRPr="00FF6D6E">
        <w:rPr>
          <w:rFonts w:ascii="Times New Roman" w:hAnsi="Times New Roman"/>
          <w:bCs/>
          <w:sz w:val="24"/>
          <w:szCs w:val="24"/>
        </w:rPr>
        <w:t>Тубәнге</w:t>
      </w:r>
      <w:proofErr w:type="spellEnd"/>
      <w:r w:rsidRPr="00FF6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6D6E">
        <w:rPr>
          <w:rFonts w:ascii="Times New Roman" w:hAnsi="Times New Roman"/>
          <w:bCs/>
          <w:sz w:val="24"/>
          <w:szCs w:val="24"/>
        </w:rPr>
        <w:t>Ҡыйғы</w:t>
      </w:r>
      <w:proofErr w:type="spellEnd"/>
      <w:r w:rsidRPr="00FF6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6D6E">
        <w:rPr>
          <w:rFonts w:ascii="Times New Roman" w:hAnsi="Times New Roman"/>
          <w:bCs/>
          <w:sz w:val="24"/>
          <w:szCs w:val="24"/>
        </w:rPr>
        <w:t>ауылы</w:t>
      </w:r>
      <w:proofErr w:type="spellEnd"/>
      <w:r w:rsidRPr="00FF6D6E"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F6D6E">
        <w:rPr>
          <w:rFonts w:ascii="Times New Roman" w:hAnsi="Times New Roman"/>
          <w:bCs/>
          <w:sz w:val="24"/>
          <w:szCs w:val="24"/>
        </w:rPr>
        <w:t xml:space="preserve">                             с. Нижние Киги</w:t>
      </w:r>
    </w:p>
    <w:p w:rsidR="0056585D" w:rsidRPr="00541A43" w:rsidRDefault="0056585D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9750D3" w:rsidRPr="009750D3" w:rsidRDefault="009750D3" w:rsidP="009750D3">
      <w:pPr>
        <w:widowControl w:val="0"/>
        <w:spacing w:after="0" w:line="240" w:lineRule="auto"/>
        <w:ind w:left="198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 мероприятиях по проведению в 2020 году </w:t>
      </w:r>
    </w:p>
    <w:p w:rsidR="009750D3" w:rsidRPr="009750D3" w:rsidRDefault="009750D3" w:rsidP="009750D3">
      <w:pPr>
        <w:widowControl w:val="0"/>
        <w:spacing w:after="0" w:line="240" w:lineRule="auto"/>
        <w:ind w:left="198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в сельском поселении Нижнекигинский сельсовет муниципального района Кигинский район Республики Башкортостан </w:t>
      </w:r>
    </w:p>
    <w:p w:rsidR="009750D3" w:rsidRPr="009750D3" w:rsidRDefault="009750D3" w:rsidP="009750D3">
      <w:pPr>
        <w:widowControl w:val="0"/>
        <w:spacing w:after="0" w:line="240" w:lineRule="auto"/>
        <w:ind w:left="198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Года эстетики населенных пунктов </w:t>
      </w:r>
    </w:p>
    <w:p w:rsidR="009750D3" w:rsidRPr="009750D3" w:rsidRDefault="009750D3" w:rsidP="009750D3">
      <w:pPr>
        <w:widowControl w:val="0"/>
        <w:spacing w:before="60" w:after="0" w:line="0" w:lineRule="atLeast"/>
        <w:ind w:left="200"/>
        <w:jc w:val="center"/>
        <w:rPr>
          <w:rFonts w:ascii="Times New Roman" w:hAnsi="Times New Roman"/>
          <w:bCs/>
          <w:color w:val="000000"/>
          <w:sz w:val="28"/>
          <w:szCs w:val="28"/>
          <w:vertAlign w:val="superscript"/>
          <w:lang w:bidi="ru-RU"/>
        </w:rPr>
      </w:pPr>
    </w:p>
    <w:p w:rsidR="009750D3" w:rsidRPr="009750D3" w:rsidRDefault="009750D3" w:rsidP="009750D3">
      <w:pPr>
        <w:widowControl w:val="0"/>
        <w:spacing w:after="0" w:line="0" w:lineRule="atLeast"/>
        <w:ind w:firstLine="5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Во исполнение Указа Главы Республики Башкортостан от 17.10.2019 г. Г-341 «Об объявлении в Республике Башкортостан 2020 года Годом эстетики населенных пунктов: газоны, тротуары, освещение, заборы» (далее- Год эстетики) и исполнения Плана мероприятий по подготовке и проведению в Республике Башкортостан в 2020 году Года эстетики,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 о с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т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а н о в л я ю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>:</w:t>
      </w:r>
    </w:p>
    <w:p w:rsidR="009750D3" w:rsidRPr="009750D3" w:rsidRDefault="009750D3" w:rsidP="009750D3">
      <w:pPr>
        <w:widowControl w:val="0"/>
        <w:spacing w:after="0" w:line="0" w:lineRule="atLeast"/>
        <w:ind w:firstLine="520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>1.</w:t>
      </w:r>
      <w:r w:rsidRPr="009750D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Утвердить мероприятия по проведению в 2020 году в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сельском поселении Нижнекигинский сельсовет 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го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а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Кигинский район Республики Башкортостан Года эстетики населенных пунктов: газоны, тротуары, освещение, заборы согласно приложению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1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>.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ab/>
        <w:t>2. Утвердить состав организационного комитета по подготовке и проведению Года эстетики населенных пунктов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сельского поселения Нижнекигинский сельсовет, соглас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но приложению 2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приложения к настоящему постановлению.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3. Рекомендовать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директорам учреждений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:  </w:t>
      </w:r>
    </w:p>
    <w:p w:rsidR="009750D3" w:rsidRPr="009750D3" w:rsidRDefault="009750D3" w:rsidP="009750D3">
      <w:pPr>
        <w:widowControl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3.1. Провести подготовительную работу: ревизию состояния и определения объемов необходимых ресурсов по направлениям: газоны, тротуары, освещение, заборы, согласно пункту №1 приложения к настоящему постановлению.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3.2. Провести мониторинг имеющихся ресурсов, строительных материалов, подрядных организаций, техники (триммеров) посадочного материала, инструментов для проведения «дней чистоты» и субботников (граблей, ведер, носилок, лопат, мешков, перчаток, веников) и т.д., согласно пункту №3 приложения к настоящему постановлению.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sz w:val="28"/>
          <w:szCs w:val="28"/>
        </w:rPr>
        <w:t xml:space="preserve">        3.3. 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Утвердить схему закрепления территорий по уборке за индивидуальными предпринимателями, организациями и предприятиями всех 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>форм собственности, согласно пункту №4 приложения к настоящему постановлению.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3.4. Разработать и утвердить План мероприятий по эстетике и озеленению каждого населенного пункта (приоритетных), согласно пункту №7 приложения к настоящему постановлению.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</w:t>
      </w:r>
      <w:r w:rsidR="00CA4742">
        <w:rPr>
          <w:rFonts w:ascii="Times New Roman" w:hAnsi="Times New Roman"/>
          <w:bCs/>
          <w:color w:val="000000"/>
          <w:sz w:val="28"/>
          <w:szCs w:val="28"/>
          <w:lang w:bidi="ru-RU"/>
        </w:rPr>
        <w:t>4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Объявить о проведении «Дней чистоты» на территории </w:t>
      </w:r>
      <w:r w:rsidR="00CA474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сельского поселения Нижнекигинский сельсовет 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муниципального района Кигинский район Республики Башкортостан в период с 1 апреля 2020 года по 30 октября 2020 года.  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6. Утвердить график проведения «Дня чистоты» на территории </w:t>
      </w:r>
      <w:r w:rsidR="008F00E2">
        <w:rPr>
          <w:rFonts w:ascii="Times New Roman" w:hAnsi="Times New Roman"/>
          <w:bCs/>
          <w:color w:val="000000"/>
          <w:sz w:val="28"/>
          <w:szCs w:val="28"/>
          <w:lang w:bidi="ru-RU"/>
        </w:rPr>
        <w:t>сельского поселения Нижнекигинский сельсовет</w:t>
      </w:r>
      <w:r w:rsidR="008F00E2"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муниципального района </w:t>
      </w:r>
      <w:r w:rsidR="00466AA8"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>Кигинский район</w:t>
      </w: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Республики Башкортостан с 1 апреля 2020 года по 30 октября 2020 года:</w:t>
      </w:r>
    </w:p>
    <w:p w:rsidR="009750D3" w:rsidRPr="009750D3" w:rsidRDefault="009750D3" w:rsidP="009750D3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- еженедельно: пятница, время с 16:00 часов до 18:00 часов, согласно пункту № 6 приложения к настоящему постановлению.</w:t>
      </w:r>
    </w:p>
    <w:p w:rsidR="009750D3" w:rsidRPr="009750D3" w:rsidRDefault="009750D3" w:rsidP="009750D3">
      <w:pPr>
        <w:widowControl w:val="0"/>
        <w:tabs>
          <w:tab w:val="left" w:pos="948"/>
        </w:tabs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75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7. Контроль за ходом выполнения настоящего постановления </w:t>
      </w:r>
      <w:r w:rsidR="00AC263C">
        <w:rPr>
          <w:rFonts w:ascii="Times New Roman" w:hAnsi="Times New Roman"/>
          <w:bCs/>
          <w:color w:val="000000"/>
          <w:sz w:val="28"/>
          <w:szCs w:val="28"/>
          <w:lang w:bidi="ru-RU"/>
        </w:rPr>
        <w:t>оставляю за собой.</w:t>
      </w:r>
    </w:p>
    <w:p w:rsidR="009750D3" w:rsidRPr="009750D3" w:rsidRDefault="009750D3" w:rsidP="009750D3">
      <w:pPr>
        <w:widowControl w:val="0"/>
        <w:tabs>
          <w:tab w:val="left" w:pos="948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750D3" w:rsidRPr="009750D3" w:rsidRDefault="009750D3" w:rsidP="009750D3">
      <w:pPr>
        <w:widowControl w:val="0"/>
        <w:tabs>
          <w:tab w:val="left" w:pos="948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750D3" w:rsidRPr="009750D3" w:rsidRDefault="009750D3" w:rsidP="009750D3">
      <w:pPr>
        <w:widowControl w:val="0"/>
        <w:tabs>
          <w:tab w:val="left" w:pos="948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6585D" w:rsidRDefault="0056585D" w:rsidP="0056585D">
      <w:pPr>
        <w:jc w:val="both"/>
        <w:rPr>
          <w:sz w:val="28"/>
          <w:szCs w:val="28"/>
        </w:rPr>
      </w:pPr>
    </w:p>
    <w:p w:rsidR="0056585D" w:rsidRDefault="0056585D" w:rsidP="0056585D">
      <w:pPr>
        <w:rPr>
          <w:sz w:val="28"/>
        </w:rPr>
      </w:pPr>
    </w:p>
    <w:p w:rsidR="0056585D" w:rsidRPr="00A3623C" w:rsidRDefault="0056585D" w:rsidP="0056585D">
      <w:pPr>
        <w:spacing w:after="0" w:line="240" w:lineRule="auto"/>
        <w:rPr>
          <w:rFonts w:ascii="Times New Roman" w:hAnsi="Times New Roman"/>
          <w:sz w:val="28"/>
        </w:rPr>
      </w:pPr>
      <w:r w:rsidRPr="00A3623C">
        <w:rPr>
          <w:rFonts w:ascii="Times New Roman" w:hAnsi="Times New Roman"/>
          <w:sz w:val="28"/>
        </w:rPr>
        <w:t>Глава сельского поселения</w:t>
      </w:r>
      <w:r w:rsidR="00AC263C">
        <w:rPr>
          <w:rFonts w:ascii="Times New Roman" w:hAnsi="Times New Roman"/>
          <w:sz w:val="28"/>
        </w:rPr>
        <w:t xml:space="preserve"> </w:t>
      </w:r>
      <w:r w:rsidRPr="00A3623C">
        <w:rPr>
          <w:rFonts w:ascii="Times New Roman" w:hAnsi="Times New Roman"/>
          <w:sz w:val="28"/>
        </w:rPr>
        <w:t xml:space="preserve">                                                   П.П.</w:t>
      </w:r>
      <w:r w:rsidR="00AC263C">
        <w:rPr>
          <w:rFonts w:ascii="Times New Roman" w:hAnsi="Times New Roman"/>
          <w:sz w:val="28"/>
        </w:rPr>
        <w:t xml:space="preserve"> </w:t>
      </w:r>
      <w:r w:rsidRPr="00A3623C">
        <w:rPr>
          <w:rFonts w:ascii="Times New Roman" w:hAnsi="Times New Roman"/>
          <w:sz w:val="28"/>
        </w:rPr>
        <w:t>Руднев</w:t>
      </w:r>
    </w:p>
    <w:p w:rsidR="0056585D" w:rsidRDefault="0056585D" w:rsidP="0056585D">
      <w:pPr>
        <w:rPr>
          <w:sz w:val="28"/>
        </w:rPr>
      </w:pPr>
    </w:p>
    <w:p w:rsidR="0056585D" w:rsidRDefault="0056585D" w:rsidP="0056585D">
      <w:pPr>
        <w:rPr>
          <w:sz w:val="28"/>
        </w:rPr>
      </w:pPr>
    </w:p>
    <w:p w:rsidR="0056585D" w:rsidRDefault="0056585D" w:rsidP="0056585D">
      <w:pPr>
        <w:ind w:firstLine="720"/>
        <w:jc w:val="both"/>
        <w:rPr>
          <w:sz w:val="28"/>
          <w:szCs w:val="28"/>
        </w:rPr>
      </w:pP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585D" w:rsidRDefault="0056585D" w:rsidP="0056585D"/>
    <w:p w:rsidR="0056585D" w:rsidRDefault="0056585D" w:rsidP="0056585D"/>
    <w:p w:rsidR="0056585D" w:rsidRDefault="0056585D" w:rsidP="0056585D"/>
    <w:p w:rsidR="0056585D" w:rsidRDefault="0056585D" w:rsidP="0056585D"/>
    <w:p w:rsidR="0056585D" w:rsidRDefault="0056585D" w:rsidP="0056585D"/>
    <w:p w:rsidR="0056585D" w:rsidRDefault="0056585D" w:rsidP="0056585D"/>
    <w:sectPr w:rsidR="0056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D"/>
    <w:rsid w:val="00081E0A"/>
    <w:rsid w:val="000C72CF"/>
    <w:rsid w:val="00466AA8"/>
    <w:rsid w:val="004E5128"/>
    <w:rsid w:val="0056585D"/>
    <w:rsid w:val="005C57F3"/>
    <w:rsid w:val="00730C09"/>
    <w:rsid w:val="008F00E2"/>
    <w:rsid w:val="009750D3"/>
    <w:rsid w:val="00AC263C"/>
    <w:rsid w:val="00C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7B96-47EF-42FA-9466-9775FE1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56585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565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0">
    <w:name w:val="Абзац списка1"/>
    <w:basedOn w:val="a"/>
    <w:rsid w:val="0056585D"/>
    <w:pPr>
      <w:spacing w:after="160" w:line="259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73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2020-02-04T04:27:00Z</cp:lastPrinted>
  <dcterms:created xsi:type="dcterms:W3CDTF">2020-01-31T13:33:00Z</dcterms:created>
  <dcterms:modified xsi:type="dcterms:W3CDTF">2020-02-04T04:29:00Z</dcterms:modified>
</cp:coreProperties>
</file>